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EB" w:rsidRPr="00CB7442" w:rsidRDefault="00CB7442" w:rsidP="006A2FE9">
      <w:pPr>
        <w:pStyle w:val="Naslov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080A4D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493F27" w:rsidRDefault="00493F27" w:rsidP="00150B12">
            <w:pPr>
              <w:rPr>
                <w:szCs w:val="20"/>
                <w:lang w:val="en-US"/>
              </w:rPr>
            </w:pPr>
            <w:r w:rsidRPr="00493F27">
              <w:rPr>
                <w:szCs w:val="20"/>
                <w:lang w:val="en-US"/>
              </w:rPr>
              <w:t>Creative Europe – Western Balkan’s Window Call and the Regional Cultural Cooperation (EACEA 39/2019)</w:t>
            </w:r>
            <w:r w:rsidR="00150B12">
              <w:rPr>
                <w:szCs w:val="20"/>
                <w:lang w:val="en-US"/>
              </w:rPr>
              <w:t xml:space="preserve">. 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Naslov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6A2FE9" w:rsidTr="00576CCC">
        <w:tc>
          <w:tcPr>
            <w:tcW w:w="2972" w:type="dxa"/>
          </w:tcPr>
          <w:p w:rsidR="00FC4A35" w:rsidRPr="006A2FE9" w:rsidRDefault="00FC4A35" w:rsidP="00473C16">
            <w:pPr>
              <w:rPr>
                <w:lang w:val="en-US"/>
              </w:rPr>
            </w:pPr>
            <w:r w:rsidRPr="006A2FE9">
              <w:rPr>
                <w:lang w:val="en-US"/>
              </w:rPr>
              <w:t>Name and country</w:t>
            </w:r>
          </w:p>
        </w:tc>
        <w:tc>
          <w:tcPr>
            <w:tcW w:w="6656" w:type="dxa"/>
          </w:tcPr>
          <w:p w:rsidR="00FC4A35" w:rsidRPr="006A2FE9" w:rsidRDefault="003C3AFC" w:rsidP="00473C16">
            <w:pPr>
              <w:rPr>
                <w:lang w:val="en-US"/>
              </w:rPr>
            </w:pPr>
            <w:r>
              <w:rPr>
                <w:lang w:val="en-US"/>
              </w:rPr>
              <w:t>Smetumet cultural association and social enterprise</w:t>
            </w:r>
          </w:p>
        </w:tc>
      </w:tr>
      <w:tr w:rsidR="00FC4A35" w:rsidRPr="00080A4D" w:rsidTr="00576CCC">
        <w:tc>
          <w:tcPr>
            <w:tcW w:w="2972" w:type="dxa"/>
          </w:tcPr>
          <w:p w:rsidR="00FC4A35" w:rsidRPr="006A2FE9" w:rsidRDefault="00AC2B8C" w:rsidP="00473C16">
            <w:pPr>
              <w:rPr>
                <w:lang w:val="en-US"/>
              </w:rPr>
            </w:pPr>
            <w:proofErr w:type="spellStart"/>
            <w:r w:rsidRPr="006A2FE9">
              <w:rPr>
                <w:lang w:val="en-US"/>
              </w:rPr>
              <w:t>Organisation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FC4A35" w:rsidRPr="00080A4D" w:rsidRDefault="00AC2B8C" w:rsidP="00542A7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non-governmental organization</w:t>
            </w:r>
          </w:p>
        </w:tc>
      </w:tr>
      <w:tr w:rsidR="005F4A3F" w:rsidRPr="00080A4D" w:rsidTr="00576CCC">
        <w:tc>
          <w:tcPr>
            <w:tcW w:w="2972" w:type="dxa"/>
          </w:tcPr>
          <w:p w:rsidR="005F4A3F" w:rsidRPr="005F4A3F" w:rsidRDefault="005F4A3F" w:rsidP="00473C16">
            <w:pPr>
              <w:rPr>
                <w:lang w:val="en-US"/>
              </w:rPr>
            </w:pPr>
            <w:r w:rsidRPr="005F4A3F">
              <w:rPr>
                <w:lang w:val="en-US"/>
              </w:rPr>
              <w:t xml:space="preserve">Scale of the </w:t>
            </w:r>
            <w:proofErr w:type="spellStart"/>
            <w:r w:rsidRPr="005F4A3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5F4A3F" w:rsidRPr="00080A4D" w:rsidRDefault="003C3AFC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2 full-time employees, around 100.000 </w:t>
            </w:r>
            <w:proofErr w:type="gramStart"/>
            <w:r>
              <w:rPr>
                <w:i/>
                <w:lang w:val="en-US"/>
              </w:rPr>
              <w:t>euros  annual</w:t>
            </w:r>
            <w:proofErr w:type="gramEnd"/>
            <w:r>
              <w:rPr>
                <w:i/>
                <w:lang w:val="en-US"/>
              </w:rPr>
              <w:t xml:space="preserve"> turnover</w:t>
            </w:r>
          </w:p>
        </w:tc>
      </w:tr>
      <w:tr w:rsidR="00AC2B8C" w:rsidRPr="00AC2B8C" w:rsidTr="00576CCC">
        <w:tc>
          <w:tcPr>
            <w:tcW w:w="2972" w:type="dxa"/>
          </w:tcPr>
          <w:p w:rsidR="00AC2B8C" w:rsidRPr="00542A74" w:rsidRDefault="00AC2B8C" w:rsidP="00473C16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AC2B8C" w:rsidRPr="003C3AFC" w:rsidRDefault="003C3AFC" w:rsidP="00473C16">
            <w:pPr>
              <w:rPr>
                <w:i/>
                <w:highlight w:val="yellow"/>
                <w:lang w:val="en-US"/>
              </w:rPr>
            </w:pPr>
            <w:r w:rsidRPr="003C3AFC">
              <w:rPr>
                <w:i/>
                <w:lang w:val="en-US"/>
              </w:rPr>
              <w:t>932275149</w:t>
            </w:r>
          </w:p>
        </w:tc>
      </w:tr>
      <w:tr w:rsidR="00FC4A35" w:rsidRPr="00080A4D" w:rsidTr="00576CCC">
        <w:trPr>
          <w:trHeight w:val="70"/>
        </w:trPr>
        <w:tc>
          <w:tcPr>
            <w:tcW w:w="2972" w:type="dxa"/>
          </w:tcPr>
          <w:p w:rsidR="00FC4A35" w:rsidRPr="00AC2B8C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organization </w:t>
            </w:r>
            <w:r w:rsidR="001D7C01" w:rsidRPr="001D7C01">
              <w:rPr>
                <w:sz w:val="16"/>
                <w:szCs w:val="16"/>
                <w:lang w:val="en-US"/>
              </w:rPr>
              <w:t>(max 300 words)</w:t>
            </w:r>
          </w:p>
        </w:tc>
        <w:tc>
          <w:tcPr>
            <w:tcW w:w="6656" w:type="dxa"/>
          </w:tcPr>
          <w:p w:rsidR="00FC4A35" w:rsidRPr="00DB4103" w:rsidRDefault="003C3AFC" w:rsidP="00473C16">
            <w:pPr>
              <w:rPr>
                <w:i/>
                <w:lang w:val="en-US"/>
              </w:rPr>
            </w:pPr>
            <w:r w:rsidRPr="00DB4103">
              <w:rPr>
                <w:i/>
                <w:lang w:val="en-US"/>
              </w:rPr>
              <w:t>Our main area</w:t>
            </w:r>
            <w:r w:rsidR="00840B3D" w:rsidRPr="00DB4103">
              <w:rPr>
                <w:i/>
                <w:lang w:val="en-US"/>
              </w:rPr>
              <w:t>s</w:t>
            </w:r>
            <w:r w:rsidRPr="00DB4103">
              <w:rPr>
                <w:i/>
                <w:lang w:val="en-US"/>
              </w:rPr>
              <w:t xml:space="preserve"> of interest are waste and sustainability</w:t>
            </w:r>
            <w:r w:rsidR="00032454" w:rsidRPr="00DB4103">
              <w:rPr>
                <w:i/>
                <w:lang w:val="en-US"/>
              </w:rPr>
              <w:t xml:space="preserve"> through the lens of </w:t>
            </w:r>
            <w:r w:rsidR="00DB4103" w:rsidRPr="00DB4103">
              <w:rPr>
                <w:i/>
                <w:lang w:val="en-US"/>
              </w:rPr>
              <w:t xml:space="preserve">community, </w:t>
            </w:r>
            <w:r w:rsidR="00E60D9E" w:rsidRPr="00DB4103">
              <w:rPr>
                <w:i/>
                <w:lang w:val="en-US"/>
              </w:rPr>
              <w:t>art</w:t>
            </w:r>
            <w:r w:rsidR="00032454" w:rsidRPr="00DB4103">
              <w:rPr>
                <w:i/>
                <w:lang w:val="en-US"/>
              </w:rPr>
              <w:t xml:space="preserve"> and culture</w:t>
            </w:r>
            <w:r w:rsidRPr="00DB4103">
              <w:rPr>
                <w:i/>
                <w:lang w:val="en-US"/>
              </w:rPr>
              <w:t xml:space="preserve">. </w:t>
            </w:r>
            <w:r w:rsidR="00032454" w:rsidRPr="00DB4103">
              <w:rPr>
                <w:i/>
                <w:lang w:val="en-US"/>
              </w:rPr>
              <w:t>With linking waste with</w:t>
            </w:r>
            <w:r w:rsidRPr="00DB4103">
              <w:rPr>
                <w:i/>
                <w:lang w:val="en-US"/>
              </w:rPr>
              <w:t xml:space="preserve"> the field of design</w:t>
            </w:r>
            <w:r w:rsidR="00032454" w:rsidRPr="00DB4103">
              <w:rPr>
                <w:i/>
                <w:lang w:val="en-US"/>
              </w:rPr>
              <w:t>,</w:t>
            </w:r>
            <w:r w:rsidRPr="00DB4103">
              <w:rPr>
                <w:i/>
                <w:lang w:val="en-US"/>
              </w:rPr>
              <w:t xml:space="preserve"> our aim is to present the subjects of waste in a fresh, innovative and </w:t>
            </w:r>
            <w:r w:rsidR="0077632F" w:rsidRPr="00DB4103">
              <w:rPr>
                <w:i/>
                <w:lang w:val="en-US"/>
              </w:rPr>
              <w:t>interesting way. We like to collaborate with partners from various fields</w:t>
            </w:r>
            <w:r w:rsidR="00AF00A5" w:rsidRPr="00DB4103">
              <w:rPr>
                <w:i/>
                <w:lang w:val="en-US"/>
              </w:rPr>
              <w:t xml:space="preserve"> (academia, activists, artists from different media</w:t>
            </w:r>
            <w:r w:rsidR="004B0133" w:rsidRPr="00DB4103">
              <w:rPr>
                <w:i/>
                <w:lang w:val="en-US"/>
              </w:rPr>
              <w:t>) and our work t</w:t>
            </w:r>
            <w:r w:rsidR="00032454" w:rsidRPr="00DB4103">
              <w:rPr>
                <w:i/>
                <w:lang w:val="en-US"/>
              </w:rPr>
              <w:t>y</w:t>
            </w:r>
            <w:r w:rsidR="004B0133" w:rsidRPr="00DB4103">
              <w:rPr>
                <w:i/>
                <w:lang w:val="en-US"/>
              </w:rPr>
              <w:t xml:space="preserve">pically covers </w:t>
            </w:r>
            <w:r w:rsidR="00032454" w:rsidRPr="00DB4103">
              <w:rPr>
                <w:i/>
                <w:lang w:val="en-US"/>
              </w:rPr>
              <w:t xml:space="preserve">new design approaches, </w:t>
            </w:r>
            <w:r w:rsidR="004B0133" w:rsidRPr="00DB4103">
              <w:rPr>
                <w:i/>
                <w:lang w:val="en-US"/>
              </w:rPr>
              <w:t>exhibitions, workshops, new products</w:t>
            </w:r>
            <w:r w:rsidR="00032454" w:rsidRPr="00DB4103">
              <w:rPr>
                <w:i/>
                <w:lang w:val="en-US"/>
              </w:rPr>
              <w:t xml:space="preserve"> and </w:t>
            </w:r>
            <w:r w:rsidR="004B0133" w:rsidRPr="00DB4103">
              <w:rPr>
                <w:i/>
                <w:lang w:val="en-US"/>
              </w:rPr>
              <w:t xml:space="preserve">public </w:t>
            </w:r>
            <w:r w:rsidR="00032454" w:rsidRPr="00DB4103">
              <w:rPr>
                <w:i/>
                <w:lang w:val="en-US"/>
              </w:rPr>
              <w:t>events.</w:t>
            </w:r>
          </w:p>
        </w:tc>
      </w:tr>
      <w:tr w:rsidR="005F4A3F" w:rsidRPr="00080A4D" w:rsidTr="00576CCC">
        <w:trPr>
          <w:trHeight w:val="70"/>
        </w:trPr>
        <w:tc>
          <w:tcPr>
            <w:tcW w:w="2972" w:type="dxa"/>
          </w:tcPr>
          <w:p w:rsidR="005F4A3F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>Role of the organization in the project</w:t>
            </w:r>
            <w:r w:rsidR="001D7C01">
              <w:rPr>
                <w:lang w:val="en-US"/>
              </w:rPr>
              <w:t xml:space="preserve"> </w:t>
            </w:r>
            <w:r w:rsidR="001D7C01" w:rsidRPr="001D7C01">
              <w:rPr>
                <w:sz w:val="16"/>
                <w:szCs w:val="16"/>
                <w:lang w:val="en-US"/>
              </w:rPr>
              <w:t>(max 300 words)</w:t>
            </w:r>
          </w:p>
        </w:tc>
        <w:tc>
          <w:tcPr>
            <w:tcW w:w="6656" w:type="dxa"/>
          </w:tcPr>
          <w:p w:rsidR="005F4A3F" w:rsidRPr="00DB4103" w:rsidRDefault="00032454" w:rsidP="00542A74">
            <w:pPr>
              <w:rPr>
                <w:i/>
                <w:lang w:val="en-US"/>
              </w:rPr>
            </w:pPr>
            <w:r w:rsidRPr="00DB4103">
              <w:rPr>
                <w:i/>
                <w:lang w:val="en-US"/>
              </w:rPr>
              <w:t xml:space="preserve">Our desire is to be </w:t>
            </w:r>
            <w:r w:rsidRPr="00DB4103">
              <w:rPr>
                <w:b/>
                <w:i/>
                <w:lang w:val="en-US"/>
              </w:rPr>
              <w:t>p</w:t>
            </w:r>
            <w:r w:rsidR="005F4A3F" w:rsidRPr="00DB4103">
              <w:rPr>
                <w:b/>
                <w:i/>
                <w:lang w:val="en-US"/>
              </w:rPr>
              <w:t>roject partner</w:t>
            </w:r>
            <w:r w:rsidRPr="00DB4103">
              <w:rPr>
                <w:i/>
                <w:lang w:val="en-US"/>
              </w:rPr>
              <w:t xml:space="preserve">. As we are a small organization with limited resources, we </w:t>
            </w:r>
            <w:proofErr w:type="spellStart"/>
            <w:r w:rsidRPr="00DB4103">
              <w:rPr>
                <w:i/>
                <w:lang w:val="en-US"/>
              </w:rPr>
              <w:t>can not</w:t>
            </w:r>
            <w:proofErr w:type="spellEnd"/>
            <w:r w:rsidRPr="00DB4103">
              <w:rPr>
                <w:i/>
                <w:lang w:val="en-US"/>
              </w:rPr>
              <w:t xml:space="preserve"> be in the role of project leaders.</w:t>
            </w:r>
          </w:p>
          <w:p w:rsidR="00032454" w:rsidRPr="00DB4103" w:rsidRDefault="00032454" w:rsidP="00542A74">
            <w:pPr>
              <w:rPr>
                <w:i/>
                <w:lang w:val="en-US"/>
              </w:rPr>
            </w:pPr>
            <w:r w:rsidRPr="00DB4103">
              <w:rPr>
                <w:i/>
                <w:lang w:val="en-US"/>
              </w:rPr>
              <w:t xml:space="preserve">We </w:t>
            </w:r>
            <w:r w:rsidR="00E60D9E" w:rsidRPr="00DB4103">
              <w:rPr>
                <w:i/>
                <w:lang w:val="en-US"/>
              </w:rPr>
              <w:t>aim to</w:t>
            </w:r>
            <w:r w:rsidRPr="00DB4103">
              <w:rPr>
                <w:i/>
                <w:lang w:val="en-US"/>
              </w:rPr>
              <w:t xml:space="preserve"> be a partner in a project covering the fields of waste, sustainability, environmentalism, design, </w:t>
            </w:r>
            <w:r w:rsidR="00E60D9E" w:rsidRPr="00DB4103">
              <w:rPr>
                <w:i/>
                <w:lang w:val="en-US"/>
              </w:rPr>
              <w:t xml:space="preserve">upcycling, creativity, social innovation, </w:t>
            </w:r>
            <w:r w:rsidRPr="00DB4103">
              <w:rPr>
                <w:i/>
                <w:lang w:val="en-US"/>
              </w:rPr>
              <w:t>active citizenship</w:t>
            </w:r>
            <w:r w:rsidR="005D5556" w:rsidRPr="00DB4103">
              <w:rPr>
                <w:i/>
                <w:lang w:val="en-US"/>
              </w:rPr>
              <w:t>, inclusivity</w:t>
            </w:r>
            <w:r w:rsidRPr="00DB4103">
              <w:rPr>
                <w:i/>
                <w:lang w:val="en-US"/>
              </w:rPr>
              <w:t>.</w:t>
            </w:r>
          </w:p>
        </w:tc>
      </w:tr>
      <w:tr w:rsidR="005F4A3F" w:rsidRPr="00080A4D" w:rsidTr="00576CCC">
        <w:trPr>
          <w:trHeight w:val="70"/>
        </w:trPr>
        <w:tc>
          <w:tcPr>
            <w:tcW w:w="2972" w:type="dxa"/>
          </w:tcPr>
          <w:p w:rsidR="005F4A3F" w:rsidRDefault="003920AD" w:rsidP="003920AD">
            <w:pPr>
              <w:rPr>
                <w:lang w:val="en-US"/>
              </w:rPr>
            </w:pPr>
            <w:r>
              <w:rPr>
                <w:lang w:val="en-US"/>
              </w:rPr>
              <w:t xml:space="preserve">Previous EU grants </w:t>
            </w:r>
            <w:r w:rsidR="00CB7442">
              <w:rPr>
                <w:lang w:val="en-US"/>
              </w:rPr>
              <w:t>received</w:t>
            </w:r>
          </w:p>
        </w:tc>
        <w:tc>
          <w:tcPr>
            <w:tcW w:w="6656" w:type="dxa"/>
          </w:tcPr>
          <w:p w:rsidR="005F4A3F" w:rsidRPr="00DB4103" w:rsidRDefault="005D5556" w:rsidP="00473C16">
            <w:pPr>
              <w:rPr>
                <w:i/>
                <w:lang w:val="en-US"/>
              </w:rPr>
            </w:pPr>
            <w:r w:rsidRPr="00DB4103">
              <w:rPr>
                <w:i/>
                <w:lang w:val="en-US"/>
              </w:rPr>
              <w:t>Special Needs Friends pr</w:t>
            </w:r>
            <w:r w:rsidR="00132E27" w:rsidRPr="00DB4103">
              <w:rPr>
                <w:i/>
                <w:lang w:val="en-US"/>
              </w:rPr>
              <w:t>o</w:t>
            </w:r>
            <w:r w:rsidRPr="00DB4103">
              <w:rPr>
                <w:i/>
                <w:lang w:val="en-US"/>
              </w:rPr>
              <w:t>ject</w:t>
            </w:r>
            <w:r w:rsidR="00132E27" w:rsidRPr="00DB4103">
              <w:rPr>
                <w:i/>
                <w:lang w:val="en-US"/>
              </w:rPr>
              <w:t xml:space="preserve"> (</w:t>
            </w:r>
            <w:proofErr w:type="spellStart"/>
            <w:r w:rsidR="00132E27" w:rsidRPr="00DB4103">
              <w:rPr>
                <w:i/>
                <w:lang w:val="en-US"/>
              </w:rPr>
              <w:t>pOSEBNI</w:t>
            </w:r>
            <w:proofErr w:type="spellEnd"/>
            <w:r w:rsidR="00132E27" w:rsidRPr="00DB4103">
              <w:rPr>
                <w:i/>
                <w:lang w:val="en-US"/>
              </w:rPr>
              <w:t xml:space="preserve"> </w:t>
            </w:r>
            <w:proofErr w:type="spellStart"/>
            <w:r w:rsidR="00132E27" w:rsidRPr="00DB4103">
              <w:rPr>
                <w:i/>
                <w:lang w:val="en-US"/>
              </w:rPr>
              <w:t>prijatelji</w:t>
            </w:r>
            <w:proofErr w:type="spellEnd"/>
            <w:r w:rsidR="00132E27" w:rsidRPr="00DB4103">
              <w:rPr>
                <w:i/>
                <w:lang w:val="en-US"/>
              </w:rPr>
              <w:t>)</w:t>
            </w:r>
            <w:r w:rsidRPr="00DB4103">
              <w:rPr>
                <w:i/>
                <w:lang w:val="en-US"/>
              </w:rPr>
              <w:t xml:space="preserve">- </w:t>
            </w:r>
            <w:proofErr w:type="spellStart"/>
            <w:r w:rsidRPr="00DB4103">
              <w:rPr>
                <w:i/>
                <w:lang w:val="en-US"/>
              </w:rPr>
              <w:t>Norwey</w:t>
            </w:r>
            <w:proofErr w:type="spellEnd"/>
            <w:r w:rsidRPr="00DB4103">
              <w:rPr>
                <w:i/>
                <w:lang w:val="en-US"/>
              </w:rPr>
              <w:t xml:space="preserve"> </w:t>
            </w:r>
            <w:r w:rsidR="00132E27" w:rsidRPr="00DB4103">
              <w:rPr>
                <w:i/>
                <w:lang w:val="en-US"/>
              </w:rPr>
              <w:t>G</w:t>
            </w:r>
            <w:r w:rsidRPr="00DB4103">
              <w:rPr>
                <w:i/>
                <w:lang w:val="en-US"/>
              </w:rPr>
              <w:t xml:space="preserve">rant </w:t>
            </w:r>
            <w:r w:rsidR="00132E27" w:rsidRPr="00DB4103">
              <w:rPr>
                <w:i/>
                <w:lang w:val="en-US"/>
              </w:rPr>
              <w:t>(</w:t>
            </w:r>
            <w:r w:rsidR="005A7D54" w:rsidRPr="00DB4103">
              <w:rPr>
                <w:i/>
                <w:lang w:val="en-US"/>
              </w:rPr>
              <w:t>2014)- Project Leader- total budget of 127.000 euros</w:t>
            </w:r>
          </w:p>
          <w:p w:rsidR="005D5556" w:rsidRPr="00DB4103" w:rsidRDefault="005D5556" w:rsidP="00473C16">
            <w:pPr>
              <w:rPr>
                <w:i/>
                <w:lang w:val="en-US"/>
              </w:rPr>
            </w:pPr>
            <w:r w:rsidRPr="00DB4103">
              <w:rPr>
                <w:i/>
                <w:lang w:val="en-US"/>
              </w:rPr>
              <w:t>Culture Enables (</w:t>
            </w:r>
            <w:proofErr w:type="spellStart"/>
            <w:r w:rsidR="00132E27" w:rsidRPr="00DB4103">
              <w:rPr>
                <w:i/>
                <w:lang w:val="en-US"/>
              </w:rPr>
              <w:t>pREprost</w:t>
            </w:r>
            <w:proofErr w:type="spellEnd"/>
            <w:r w:rsidR="00132E27" w:rsidRPr="00DB4103">
              <w:rPr>
                <w:i/>
                <w:lang w:val="en-US"/>
              </w:rPr>
              <w:t xml:space="preserve"> </w:t>
            </w:r>
            <w:proofErr w:type="spellStart"/>
            <w:r w:rsidR="00132E27" w:rsidRPr="00DB4103">
              <w:rPr>
                <w:i/>
                <w:lang w:val="en-US"/>
              </w:rPr>
              <w:t>dostop</w:t>
            </w:r>
            <w:proofErr w:type="spellEnd"/>
            <w:r w:rsidR="00132E27" w:rsidRPr="00DB4103">
              <w:rPr>
                <w:i/>
                <w:lang w:val="en-US"/>
              </w:rPr>
              <w:t>) (2012)</w:t>
            </w:r>
            <w:r w:rsidRPr="00DB4103">
              <w:rPr>
                <w:i/>
                <w:lang w:val="en-US"/>
              </w:rPr>
              <w:t>-</w:t>
            </w:r>
            <w:proofErr w:type="spellStart"/>
            <w:r w:rsidR="00132E27" w:rsidRPr="00DB4103">
              <w:rPr>
                <w:i/>
                <w:lang w:val="en-US"/>
              </w:rPr>
              <w:t>Projec</w:t>
            </w:r>
            <w:proofErr w:type="spellEnd"/>
            <w:r w:rsidR="00132E27" w:rsidRPr="00DB4103">
              <w:rPr>
                <w:i/>
                <w:lang w:val="en-US"/>
              </w:rPr>
              <w:t xml:space="preserve"> Leader- total budget of106.000 euros</w:t>
            </w:r>
            <w:r w:rsidRPr="00DB4103">
              <w:rPr>
                <w:i/>
                <w:lang w:val="en-US"/>
              </w:rPr>
              <w:t xml:space="preserve"> </w:t>
            </w:r>
          </w:p>
        </w:tc>
      </w:tr>
      <w:tr w:rsidR="00FC4A35" w:rsidRPr="00AC2B8C" w:rsidTr="00576CCC">
        <w:trPr>
          <w:trHeight w:val="70"/>
        </w:trPr>
        <w:tc>
          <w:tcPr>
            <w:tcW w:w="2972" w:type="dxa"/>
          </w:tcPr>
          <w:p w:rsidR="00FC4A35" w:rsidRPr="00AC2B8C" w:rsidRDefault="00FC4A35" w:rsidP="00473C16">
            <w:pPr>
              <w:rPr>
                <w:lang w:val="en-US"/>
              </w:rPr>
            </w:pPr>
            <w:r w:rsidRPr="00AC2B8C">
              <w:rPr>
                <w:lang w:val="en-US"/>
              </w:rPr>
              <w:t>Contact details and links</w:t>
            </w:r>
          </w:p>
        </w:tc>
        <w:tc>
          <w:tcPr>
            <w:tcW w:w="6656" w:type="dxa"/>
          </w:tcPr>
          <w:p w:rsidR="00FC4A35" w:rsidRDefault="000A74FC" w:rsidP="00473C16">
            <w:pPr>
              <w:rPr>
                <w:lang w:val="en-US"/>
              </w:rPr>
            </w:pPr>
            <w:hyperlink r:id="rId6" w:history="1">
              <w:r w:rsidR="003C3AFC" w:rsidRPr="001C4642">
                <w:rPr>
                  <w:rStyle w:val="Hiperpovezava"/>
                  <w:lang w:val="en-US"/>
                </w:rPr>
                <w:t>info@smetumet.com</w:t>
              </w:r>
            </w:hyperlink>
          </w:p>
          <w:p w:rsidR="003C3AFC" w:rsidRPr="00AC2B8C" w:rsidRDefault="003C3AFC" w:rsidP="00473C16">
            <w:pPr>
              <w:rPr>
                <w:lang w:val="en-US"/>
              </w:rPr>
            </w:pPr>
            <w:r>
              <w:rPr>
                <w:lang w:val="en-US"/>
              </w:rPr>
              <w:t>www.smetumet.com</w:t>
            </w: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Naslov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080A4D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8F47DE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erforming arts, cultural heritage, visual arts, design and applied arts, literature, architecture, arts and technology, other fields</w:t>
            </w:r>
            <w:r w:rsidR="00DE2DD9" w:rsidRPr="00080A4D">
              <w:rPr>
                <w:i/>
                <w:lang w:val="en-US"/>
              </w:rPr>
              <w:t>?</w:t>
            </w:r>
          </w:p>
        </w:tc>
      </w:tr>
      <w:tr w:rsidR="00FC4A35" w:rsidRPr="00080A4D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  <w:r w:rsidR="00BE681F">
              <w:rPr>
                <w:lang w:val="en-US"/>
              </w:rPr>
              <w:t xml:space="preserve"> </w:t>
            </w:r>
            <w:r w:rsidR="00BE681F" w:rsidRPr="001D7C01">
              <w:rPr>
                <w:sz w:val="16"/>
                <w:szCs w:val="16"/>
                <w:lang w:val="en-US"/>
              </w:rPr>
              <w:t>(max 300 words)</w:t>
            </w:r>
          </w:p>
        </w:tc>
        <w:tc>
          <w:tcPr>
            <w:tcW w:w="6656" w:type="dxa"/>
          </w:tcPr>
          <w:p w:rsidR="00FC4A35" w:rsidRPr="00AC2B8C" w:rsidRDefault="00DB4103" w:rsidP="00473C16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DE2DD9" w:rsidRPr="00080A4D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B4103" w:rsidP="00473C16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Naslov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080A4D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Country or region</w:t>
            </w:r>
          </w:p>
        </w:tc>
        <w:tc>
          <w:tcPr>
            <w:tcW w:w="6656" w:type="dxa"/>
          </w:tcPr>
          <w:p w:rsidR="00CB7442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Denmark, Tunisia or Spain</w:t>
            </w:r>
          </w:p>
          <w:p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hyperlink r:id="rId7" w:tooltip="Link for Creative Europe participating countries" w:history="1">
              <w:r w:rsidRPr="00080A4D">
                <w:rPr>
                  <w:rStyle w:val="Hiperpovezava"/>
                  <w:i/>
                  <w:lang w:val="en-US"/>
                </w:rPr>
                <w:t>see exhaustive list of countries participating in the Creative Europe Programme</w:t>
              </w:r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B4103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/</w:t>
            </w:r>
          </w:p>
        </w:tc>
      </w:tr>
      <w:tr w:rsidR="006A2FE9" w:rsidRPr="00080A4D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150B12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="00150B12">
              <w:rPr>
                <w:i/>
                <w:lang w:val="en-US"/>
              </w:rPr>
              <w:t>7</w:t>
            </w:r>
            <w:r w:rsidRPr="00080A4D">
              <w:rPr>
                <w:i/>
                <w:vertAlign w:val="superscript"/>
                <w:lang w:val="en-US"/>
              </w:rPr>
              <w:t>t</w:t>
            </w:r>
            <w:r w:rsidR="00150B12">
              <w:rPr>
                <w:i/>
                <w:vertAlign w:val="superscript"/>
                <w:lang w:val="en-US"/>
              </w:rPr>
              <w:t>h</w:t>
            </w:r>
            <w:r w:rsidRPr="00080A4D">
              <w:rPr>
                <w:i/>
                <w:lang w:val="en-US"/>
              </w:rPr>
              <w:t xml:space="preserve"> of </w:t>
            </w:r>
            <w:r w:rsidR="00150B12">
              <w:rPr>
                <w:i/>
                <w:lang w:val="en-US"/>
              </w:rPr>
              <w:t>March</w:t>
            </w:r>
            <w:r w:rsidRPr="00080A4D">
              <w:rPr>
                <w:i/>
                <w:lang w:val="en-US"/>
              </w:rPr>
              <w:t xml:space="preserve"> 2020</w:t>
            </w:r>
          </w:p>
        </w:tc>
      </w:tr>
    </w:tbl>
    <w:p w:rsidR="00DE2DD9" w:rsidRDefault="00DE2DD9" w:rsidP="00542A74">
      <w:pPr>
        <w:pStyle w:val="Naslov2"/>
        <w:rPr>
          <w:lang w:val="en-US"/>
        </w:rPr>
      </w:pPr>
    </w:p>
    <w:p w:rsidR="00DE2DD9" w:rsidRDefault="00542A74" w:rsidP="00542A74">
      <w:pPr>
        <w:pStyle w:val="Naslov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Pr="003C3AFC" w:rsidRDefault="003C3AFC" w:rsidP="00473C16">
            <w:pPr>
              <w:rPr>
                <w:b/>
                <w:lang w:val="en-US"/>
              </w:rPr>
            </w:pPr>
            <w:r w:rsidRPr="003C3AFC">
              <w:rPr>
                <w:b/>
                <w:lang w:val="en-US"/>
              </w:rPr>
              <w:t>YES</w:t>
            </w:r>
          </w:p>
        </w:tc>
      </w:tr>
      <w:tr w:rsidR="00542A74" w:rsidRPr="00080A4D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5A7D54" w:rsidP="00473C16">
            <w:pPr>
              <w:rPr>
                <w:lang w:val="en-US"/>
              </w:rPr>
            </w:pPr>
            <w:r w:rsidRPr="00DB4103">
              <w:rPr>
                <w:lang w:val="en-US"/>
              </w:rPr>
              <w:t xml:space="preserve">We are looking for projects covering </w:t>
            </w:r>
            <w:r w:rsidR="00E60D9E" w:rsidRPr="00DB4103">
              <w:rPr>
                <w:lang w:val="en-US"/>
              </w:rPr>
              <w:t xml:space="preserve">the </w:t>
            </w:r>
            <w:r w:rsidRPr="00DB4103">
              <w:rPr>
                <w:lang w:val="en-US"/>
              </w:rPr>
              <w:t>field</w:t>
            </w:r>
            <w:r w:rsidR="00E60D9E" w:rsidRPr="00DB4103">
              <w:rPr>
                <w:lang w:val="en-US"/>
              </w:rPr>
              <w:t xml:space="preserve"> </w:t>
            </w:r>
            <w:r w:rsidR="00E60D9E" w:rsidRPr="00DB4103">
              <w:rPr>
                <w:i/>
                <w:lang w:val="en-US"/>
              </w:rPr>
              <w:t>of waste, sustainability, environmentalism, design, upcycling, creativity, social innovation, active citizenship</w:t>
            </w:r>
            <w:r w:rsidR="00E60D9E" w:rsidRPr="00DB4103">
              <w:rPr>
                <w:i/>
                <w:lang w:val="en-US"/>
              </w:rPr>
              <w:t xml:space="preserve"> or </w:t>
            </w:r>
            <w:r w:rsidR="00E60D9E" w:rsidRPr="00DB4103">
              <w:rPr>
                <w:i/>
                <w:lang w:val="en-US"/>
              </w:rPr>
              <w:t>inclusivity.</w:t>
            </w:r>
          </w:p>
        </w:tc>
      </w:tr>
    </w:tbl>
    <w:p w:rsidR="00576CCC" w:rsidRDefault="00576CCC" w:rsidP="00576CCC">
      <w:pPr>
        <w:pStyle w:val="Naslov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Naslov2"/>
        <w:rPr>
          <w:lang w:val="en-US"/>
        </w:rPr>
      </w:pPr>
      <w:r>
        <w:rPr>
          <w:lang w:val="en-US"/>
        </w:rPr>
        <w:t>Publication of partner search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576CCC">
            <w:pPr>
              <w:rPr>
                <w:lang w:val="en-US"/>
              </w:rPr>
            </w:pPr>
            <w:r>
              <w:rPr>
                <w:lang w:val="en-US"/>
              </w:rPr>
              <w:t>This partner search can be published by the Creative Europe Desks</w:t>
            </w:r>
          </w:p>
        </w:tc>
        <w:tc>
          <w:tcPr>
            <w:tcW w:w="6656" w:type="dxa"/>
          </w:tcPr>
          <w:p w:rsidR="00576CCC" w:rsidRPr="003C3AFC" w:rsidRDefault="00576CCC" w:rsidP="00576CCC">
            <w:pPr>
              <w:rPr>
                <w:b/>
                <w:i/>
                <w:lang w:val="en-US"/>
              </w:rPr>
            </w:pPr>
            <w:r w:rsidRPr="003C3AFC">
              <w:rPr>
                <w:b/>
                <w:i/>
                <w:lang w:val="en-US"/>
              </w:rPr>
              <w:t xml:space="preserve">Yes 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4FC" w:rsidRDefault="000A74FC" w:rsidP="00473C16">
      <w:pPr>
        <w:spacing w:after="0" w:line="240" w:lineRule="auto"/>
      </w:pPr>
      <w:r>
        <w:separator/>
      </w:r>
    </w:p>
  </w:endnote>
  <w:endnote w:type="continuationSeparator" w:id="0">
    <w:p w:rsidR="000A74FC" w:rsidRDefault="000A74FC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4D" w:rsidRPr="00080A4D" w:rsidRDefault="00080A4D" w:rsidP="00080A4D">
    <w:pPr>
      <w:pStyle w:val="Noga"/>
      <w:jc w:val="both"/>
      <w:rPr>
        <w:sz w:val="16"/>
        <w:szCs w:val="16"/>
        <w:lang w:val="en-US"/>
      </w:rPr>
    </w:pPr>
    <w:r w:rsidRPr="00080A4D">
      <w:rPr>
        <w:sz w:val="16"/>
        <w:szCs w:val="16"/>
        <w:lang w:val="en-US"/>
      </w:rPr>
      <w:t>By completing this form you confirm that you are happy for the information provided to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4FC" w:rsidRDefault="000A74FC" w:rsidP="00473C16">
      <w:pPr>
        <w:spacing w:after="0" w:line="240" w:lineRule="auto"/>
      </w:pPr>
      <w:r>
        <w:separator/>
      </w:r>
    </w:p>
  </w:footnote>
  <w:footnote w:type="continuationSeparator" w:id="0">
    <w:p w:rsidR="000A74FC" w:rsidRDefault="000A74FC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16" w:rsidRDefault="00C91437">
    <w:pPr>
      <w:pStyle w:val="Glava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415" w:rsidRDefault="00074415">
    <w:pPr>
      <w:pStyle w:val="Glava"/>
    </w:pPr>
    <w:r w:rsidRPr="00473C16">
      <w:rPr>
        <w:noProof/>
        <w:lang w:val="sl-SI" w:eastAsia="sl-SI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F04277">
      <w:rPr>
        <w:lang w:val="en-US"/>
      </w:rPr>
      <w:t>6</w:t>
    </w:r>
    <w:r>
      <w:rPr>
        <w:lang w:val="en-US"/>
      </w:rPr>
      <w:t>/</w:t>
    </w:r>
    <w:r w:rsidR="00F04277">
      <w:rPr>
        <w:lang w:val="en-US"/>
      </w:rPr>
      <w:t>2</w:t>
    </w:r>
    <w:r>
      <w:rPr>
        <w:lang w:val="en-US"/>
      </w:rPr>
      <w:t>/</w:t>
    </w:r>
    <w:r w:rsidR="00F04277">
      <w:rPr>
        <w:lang w:val="en-US"/>
      </w:rPr>
      <w:t>2020</w:t>
    </w:r>
    <w:r>
      <w:rPr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32454"/>
    <w:rsid w:val="00074415"/>
    <w:rsid w:val="00080A4D"/>
    <w:rsid w:val="000A74FC"/>
    <w:rsid w:val="00132E27"/>
    <w:rsid w:val="00143B66"/>
    <w:rsid w:val="00150B12"/>
    <w:rsid w:val="001D7C01"/>
    <w:rsid w:val="003568D4"/>
    <w:rsid w:val="003920AD"/>
    <w:rsid w:val="003C3AFC"/>
    <w:rsid w:val="003F4044"/>
    <w:rsid w:val="00473C16"/>
    <w:rsid w:val="00493F27"/>
    <w:rsid w:val="004B0133"/>
    <w:rsid w:val="00542A74"/>
    <w:rsid w:val="00576CCC"/>
    <w:rsid w:val="00583ED9"/>
    <w:rsid w:val="00584E4B"/>
    <w:rsid w:val="005A7D54"/>
    <w:rsid w:val="005D5556"/>
    <w:rsid w:val="005F4A3F"/>
    <w:rsid w:val="006A2FE9"/>
    <w:rsid w:val="0077632F"/>
    <w:rsid w:val="00840B3D"/>
    <w:rsid w:val="00874B28"/>
    <w:rsid w:val="008A1B2E"/>
    <w:rsid w:val="008F47DE"/>
    <w:rsid w:val="00967A04"/>
    <w:rsid w:val="00A515EB"/>
    <w:rsid w:val="00A611B4"/>
    <w:rsid w:val="00AC2B8C"/>
    <w:rsid w:val="00AF00A5"/>
    <w:rsid w:val="00BE681F"/>
    <w:rsid w:val="00C91437"/>
    <w:rsid w:val="00CB7442"/>
    <w:rsid w:val="00DB4103"/>
    <w:rsid w:val="00DE2DD9"/>
    <w:rsid w:val="00E34E6F"/>
    <w:rsid w:val="00E60D9E"/>
    <w:rsid w:val="00E97F53"/>
    <w:rsid w:val="00F04277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D65B8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C16"/>
  </w:style>
  <w:style w:type="paragraph" w:styleId="Noga">
    <w:name w:val="footer"/>
    <w:basedOn w:val="Navaden"/>
    <w:link w:val="Nog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C16"/>
  </w:style>
  <w:style w:type="character" w:customStyle="1" w:styleId="Naslov1Znak">
    <w:name w:val="Naslov 1 Znak"/>
    <w:basedOn w:val="Privzetapisavaodstav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mrea">
    <w:name w:val="Table Grid"/>
    <w:basedOn w:val="Navadnatabel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povezava">
    <w:name w:val="Hyperlink"/>
    <w:basedOn w:val="Privzetapisavaodstavka"/>
    <w:uiPriority w:val="99"/>
    <w:unhideWhenUsed/>
    <w:rsid w:val="00CB744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C3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acea.ec.europa.eu/creative-europe/library/eligibility-organisations-non-eu-countries_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metume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/>
    </vt:vector>
  </TitlesOfParts>
  <Company>Statens It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Smetumet</cp:lastModifiedBy>
  <cp:revision>6</cp:revision>
  <dcterms:created xsi:type="dcterms:W3CDTF">2020-02-05T15:39:00Z</dcterms:created>
  <dcterms:modified xsi:type="dcterms:W3CDTF">2020-02-06T14:32:00Z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